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3820" w14:textId="6CE901CD" w:rsidR="00557C89" w:rsidRPr="00651FFD" w:rsidRDefault="00155702" w:rsidP="00F83CD0">
      <w:pPr>
        <w:tabs>
          <w:tab w:val="center" w:pos="4681"/>
          <w:tab w:val="center" w:pos="9362"/>
          <w:tab w:val="center" w:pos="10082"/>
          <w:tab w:val="center" w:pos="10802"/>
          <w:tab w:val="center" w:pos="11900"/>
        </w:tabs>
        <w:spacing w:after="176"/>
        <w:rPr>
          <w:rFonts w:ascii="Cambria" w:hAnsi="Cambria"/>
        </w:rPr>
      </w:pPr>
      <w:r w:rsidRPr="00651FFD">
        <w:rPr>
          <w:rFonts w:ascii="Cambria" w:eastAsia="Cambria" w:hAnsi="Cambria" w:cs="Cambria"/>
          <w:sz w:val="16"/>
        </w:rPr>
        <w:t xml:space="preserve"> </w:t>
      </w:r>
      <w:r w:rsidRPr="00651FFD">
        <w:rPr>
          <w:rFonts w:ascii="Cambria" w:eastAsia="Cambria" w:hAnsi="Cambria" w:cs="Cambria"/>
          <w:sz w:val="16"/>
        </w:rPr>
        <w:tab/>
      </w:r>
      <w:r w:rsidRPr="00651FFD">
        <w:rPr>
          <w:rFonts w:ascii="Cambria" w:eastAsia="Cambria" w:hAnsi="Cambria" w:cs="Cambria"/>
          <w:b/>
          <w:sz w:val="16"/>
        </w:rPr>
        <w:t xml:space="preserve"> </w:t>
      </w:r>
    </w:p>
    <w:p w14:paraId="7BD03821" w14:textId="42EDF5F8" w:rsidR="00651FFD" w:rsidRPr="00F83CD0" w:rsidRDefault="00A04D05" w:rsidP="00C84772">
      <w:pPr>
        <w:jc w:val="center"/>
        <w:rPr>
          <w:rFonts w:ascii="Cambria" w:eastAsia="Cambria" w:hAnsi="Cambria" w:cs="Cambria"/>
          <w:b/>
          <w:sz w:val="26"/>
          <w:szCs w:val="26"/>
          <w:u w:val="single"/>
        </w:rPr>
      </w:pPr>
      <w:r w:rsidRPr="00F83CD0">
        <w:rPr>
          <w:rFonts w:ascii="Cambria" w:eastAsia="Cambria" w:hAnsi="Cambria" w:cs="Cambria"/>
          <w:b/>
          <w:sz w:val="26"/>
          <w:szCs w:val="26"/>
          <w:u w:val="single"/>
        </w:rPr>
        <w:t>Your Course Name / Semester</w:t>
      </w:r>
      <w:r w:rsidR="00F83CD0">
        <w:rPr>
          <w:rFonts w:ascii="Cambria" w:eastAsia="Cambria" w:hAnsi="Cambria" w:cs="Cambria"/>
          <w:b/>
          <w:sz w:val="26"/>
          <w:szCs w:val="26"/>
          <w:u w:val="single"/>
        </w:rPr>
        <w:br/>
      </w:r>
      <w:r w:rsidRPr="00F83CD0">
        <w:rPr>
          <w:rFonts w:ascii="Cambria" w:eastAsia="Cambria" w:hAnsi="Cambria" w:cs="Cambria"/>
          <w:b/>
          <w:sz w:val="26"/>
          <w:szCs w:val="26"/>
          <w:u w:val="single"/>
        </w:rPr>
        <w:br/>
      </w:r>
      <w:r w:rsidR="00FB218C" w:rsidRPr="00F83CD0">
        <w:rPr>
          <w:rFonts w:ascii="Cambria" w:eastAsia="Cambria" w:hAnsi="Cambria" w:cs="Cambria"/>
          <w:b/>
          <w:sz w:val="26"/>
          <w:szCs w:val="26"/>
          <w:u w:val="single"/>
        </w:rPr>
        <w:t xml:space="preserve">Example: </w:t>
      </w:r>
      <w:r w:rsidR="00651FFD" w:rsidRPr="00F83CD0">
        <w:rPr>
          <w:rFonts w:ascii="Cambria" w:eastAsia="Cambria" w:hAnsi="Cambria" w:cs="Cambria"/>
          <w:b/>
          <w:sz w:val="26"/>
          <w:szCs w:val="26"/>
          <w:u w:val="single"/>
        </w:rPr>
        <w:t>Discussion and Participation Rubric - 15pts</w:t>
      </w:r>
    </w:p>
    <w:tbl>
      <w:tblPr>
        <w:tblStyle w:val="TableGrid"/>
        <w:tblW w:w="13691" w:type="dxa"/>
        <w:tblInd w:w="6" w:type="dxa"/>
        <w:tblLayout w:type="fixed"/>
        <w:tblCellMar>
          <w:top w:w="42" w:type="dxa"/>
          <w:left w:w="107" w:type="dxa"/>
          <w:bottom w:w="7" w:type="dxa"/>
          <w:right w:w="71" w:type="dxa"/>
        </w:tblCellMar>
        <w:tblLook w:val="04A0" w:firstRow="1" w:lastRow="0" w:firstColumn="1" w:lastColumn="0" w:noHBand="0" w:noVBand="1"/>
      </w:tblPr>
      <w:tblGrid>
        <w:gridCol w:w="1811"/>
        <w:gridCol w:w="3645"/>
        <w:gridCol w:w="3645"/>
        <w:gridCol w:w="4590"/>
      </w:tblGrid>
      <w:tr w:rsidR="00526289" w:rsidRPr="00D36A3E" w14:paraId="7BD03826" w14:textId="77777777" w:rsidTr="00D36A3E">
        <w:trPr>
          <w:trHeight w:val="557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BD03822" w14:textId="77777777" w:rsidR="00557C89" w:rsidRPr="00D36A3E" w:rsidRDefault="00997C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Criteria/Levels</w:t>
            </w:r>
            <w:r w:rsidR="00155702"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BD03823" w14:textId="77777777" w:rsidR="00557C89" w:rsidRPr="00D36A3E" w:rsidRDefault="00155702">
            <w:pPr>
              <w:ind w:left="1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Excellent </w:t>
            </w: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BD03824" w14:textId="77777777" w:rsidR="00557C89" w:rsidRPr="00D36A3E" w:rsidRDefault="00383E1E">
            <w:pPr>
              <w:ind w:left="1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>Good</w:t>
            </w:r>
            <w:r w:rsidR="00155702"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BD03825" w14:textId="77777777" w:rsidR="00557C89" w:rsidRPr="00D36A3E" w:rsidRDefault="00383E1E">
            <w:pPr>
              <w:ind w:left="1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>Poor</w:t>
            </w:r>
            <w:r w:rsidR="00155702"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</w:tr>
      <w:tr w:rsidR="00526289" w:rsidRPr="00D36A3E" w14:paraId="7BD0382B" w14:textId="77777777" w:rsidTr="00D36A3E">
        <w:trPr>
          <w:trHeight w:val="300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27" w14:textId="77777777" w:rsidR="00383E1E" w:rsidRPr="00D36A3E" w:rsidRDefault="00383E1E" w:rsidP="00530263">
            <w:pPr>
              <w:spacing w:after="2" w:line="23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28" w14:textId="77777777" w:rsidR="00383E1E" w:rsidRPr="00D36A3E" w:rsidRDefault="00B42244" w:rsidP="00530263">
            <w:pPr>
              <w:pStyle w:val="ListParagraph"/>
              <w:spacing w:line="237" w:lineRule="auto"/>
              <w:ind w:left="361" w:right="199" w:hanging="361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>5 Points</w:t>
            </w: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29" w14:textId="77777777" w:rsidR="00383E1E" w:rsidRPr="00D36A3E" w:rsidRDefault="00B42244" w:rsidP="00530263">
            <w:pPr>
              <w:spacing w:after="2" w:line="237" w:lineRule="auto"/>
              <w:ind w:left="1" w:right="7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>3 Points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2A" w14:textId="77777777" w:rsidR="00383E1E" w:rsidRPr="00D36A3E" w:rsidRDefault="00B42244" w:rsidP="00530263">
            <w:pPr>
              <w:spacing w:after="2" w:line="237" w:lineRule="auto"/>
              <w:ind w:left="1" w:right="31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  <w:r w:rsidR="00530263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Point</w:t>
            </w:r>
          </w:p>
        </w:tc>
      </w:tr>
      <w:tr w:rsidR="000E53FD" w:rsidRPr="00D36A3E" w14:paraId="7BD0383E" w14:textId="77777777" w:rsidTr="00530263">
        <w:trPr>
          <w:trHeight w:val="2620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2C" w14:textId="77777777" w:rsidR="00557C89" w:rsidRPr="00D36A3E" w:rsidRDefault="00155702">
            <w:pPr>
              <w:spacing w:after="2" w:line="238" w:lineRule="auto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Initial </w:t>
            </w:r>
            <w:r w:rsidR="000327A5"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Response </w:t>
            </w:r>
            <w:r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  <w:p w14:paraId="7BD0382D" w14:textId="77777777" w:rsidR="00557C89" w:rsidRPr="00D36A3E" w:rsidRDefault="00557C8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2E" w14:textId="77777777" w:rsidR="00383E1E" w:rsidRPr="00D36A3E" w:rsidRDefault="00383E1E" w:rsidP="00CC2FAB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 w:rsidR="000327A5"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ndicates that research has been done </w:t>
            </w:r>
          </w:p>
          <w:p w14:paraId="7BD0382F" w14:textId="77777777" w:rsidR="00383E1E" w:rsidRPr="00D36A3E" w:rsidRDefault="00383E1E" w:rsidP="00CC2FAB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 w:rsidR="000327A5" w:rsidRPr="00D36A3E">
              <w:rPr>
                <w:rFonts w:ascii="Cambria" w:eastAsia="Cambria" w:hAnsi="Cambria" w:cs="Cambria"/>
                <w:sz w:val="20"/>
                <w:szCs w:val="20"/>
              </w:rPr>
              <w:t>ll pro</w:t>
            </w:r>
            <w:r w:rsidRPr="00D36A3E">
              <w:rPr>
                <w:rFonts w:ascii="Cambria" w:eastAsia="Cambria" w:hAnsi="Cambria" w:cs="Cambria"/>
                <w:sz w:val="20"/>
                <w:szCs w:val="20"/>
              </w:rPr>
              <w:t>mpts have been completely addressed</w:t>
            </w:r>
          </w:p>
          <w:p w14:paraId="7BD03830" w14:textId="77777777" w:rsidR="00383E1E" w:rsidRPr="00D36A3E" w:rsidRDefault="00383E1E" w:rsidP="00CC2FAB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 w:rsidR="00155702" w:rsidRPr="00D36A3E">
              <w:rPr>
                <w:rFonts w:ascii="Cambria" w:eastAsia="Cambria" w:hAnsi="Cambria" w:cs="Cambria"/>
                <w:sz w:val="20"/>
                <w:szCs w:val="20"/>
              </w:rPr>
              <w:t>rovides relevant informati</w:t>
            </w: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on, and expands upon </w:t>
            </w:r>
            <w:r w:rsidR="00CC2FAB" w:rsidRPr="00D36A3E">
              <w:rPr>
                <w:rFonts w:ascii="Cambria" w:eastAsia="Cambria" w:hAnsi="Cambria" w:cs="Cambria"/>
                <w:sz w:val="20"/>
                <w:szCs w:val="20"/>
              </w:rPr>
              <w:t>topics</w:t>
            </w:r>
            <w:r w:rsidRPr="00D36A3E"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14:paraId="7BD03831" w14:textId="77777777" w:rsidR="00383E1E" w:rsidRPr="00D36A3E" w:rsidRDefault="00155702" w:rsidP="00CC2FAB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Demonstrates </w:t>
            </w:r>
            <w:r w:rsidR="00CC2FAB"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complete </w:t>
            </w: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comprehension of assigned readings.  </w:t>
            </w:r>
          </w:p>
          <w:p w14:paraId="7BD03832" w14:textId="77777777" w:rsidR="00557C89" w:rsidRPr="00D36A3E" w:rsidRDefault="00155702" w:rsidP="00F01450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Posted by the </w:t>
            </w:r>
            <w:r w:rsidR="00F01450" w:rsidRPr="00D36A3E"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ue </w:t>
            </w:r>
            <w:r w:rsidR="00F01450" w:rsidRPr="00D36A3E"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ate.   </w:t>
            </w: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33" w14:textId="77777777" w:rsidR="00CC2FAB" w:rsidRPr="00D36A3E" w:rsidRDefault="00CC2FAB" w:rsidP="00CC2FAB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Indicates that research has been done </w:t>
            </w:r>
          </w:p>
          <w:p w14:paraId="7BD03834" w14:textId="77777777" w:rsidR="00CC2FAB" w:rsidRPr="00D36A3E" w:rsidRDefault="00CC2FAB" w:rsidP="00CC2FAB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All prompts have been partially addressed</w:t>
            </w:r>
          </w:p>
          <w:p w14:paraId="7BD03835" w14:textId="77777777" w:rsidR="00CC2FAB" w:rsidRPr="00D36A3E" w:rsidRDefault="00CC2FAB" w:rsidP="00CC2FAB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Provides relevant information, but does not expand upon the topics.</w:t>
            </w:r>
          </w:p>
          <w:p w14:paraId="7BD03836" w14:textId="77777777" w:rsidR="00CC2FAB" w:rsidRPr="00D36A3E" w:rsidRDefault="00CC2FAB" w:rsidP="00CC2FAB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Demonstrates partial comprehension of assigned readings.  </w:t>
            </w:r>
          </w:p>
          <w:p w14:paraId="7BD03837" w14:textId="77777777" w:rsidR="00557C89" w:rsidRPr="00D36A3E" w:rsidRDefault="00CC2FAB" w:rsidP="00F01450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Posted by the </w:t>
            </w:r>
            <w:r w:rsidR="00F01450" w:rsidRPr="00D36A3E"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ue </w:t>
            </w:r>
            <w:r w:rsidR="00F01450" w:rsidRPr="00D36A3E"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 w:rsidRPr="00D36A3E"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 w:rsidR="00F01450" w:rsidRPr="00D36A3E">
              <w:rPr>
                <w:rFonts w:ascii="Cambria" w:eastAsia="Cambria" w:hAnsi="Cambria" w:cs="Cambria"/>
                <w:sz w:val="20"/>
                <w:szCs w:val="20"/>
              </w:rPr>
              <w:t>te or after the due date</w:t>
            </w: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.   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38" w14:textId="77777777" w:rsidR="00CC2FAB" w:rsidRPr="00D36A3E" w:rsidRDefault="00CC2FAB" w:rsidP="00CC2FAB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Indicates that no research has been done </w:t>
            </w:r>
          </w:p>
          <w:p w14:paraId="7BD03839" w14:textId="77777777" w:rsidR="00CC2FAB" w:rsidRPr="00D36A3E" w:rsidRDefault="00CC2FAB" w:rsidP="00CC2FAB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All prompts have not been addressed</w:t>
            </w:r>
          </w:p>
          <w:p w14:paraId="7BD0383A" w14:textId="77777777" w:rsidR="00CC2FAB" w:rsidRPr="00D36A3E" w:rsidRDefault="00CC2FAB" w:rsidP="00CC2FAB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Does not provide relevant information, and does not expand upon the topics.</w:t>
            </w:r>
          </w:p>
          <w:p w14:paraId="7BD0383B" w14:textId="77777777" w:rsidR="00CC2FAB" w:rsidRPr="00D36A3E" w:rsidRDefault="00CC2FAB" w:rsidP="00CC2FAB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Limited or no comprehension of assigned readings. (“I agree/disagree” alone, or similar statements without any supporting comment and explanation will not be considered as a substantive response.</w:t>
            </w:r>
          </w:p>
          <w:p w14:paraId="7BD0383C" w14:textId="77777777" w:rsidR="00CC2FAB" w:rsidRPr="00D36A3E" w:rsidRDefault="00CC2FAB" w:rsidP="00CC2FAB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Posted later than the Due Date or later.   </w:t>
            </w:r>
          </w:p>
          <w:p w14:paraId="7BD0383D" w14:textId="77777777" w:rsidR="00557C89" w:rsidRPr="00D36A3E" w:rsidRDefault="00155702" w:rsidP="00CC2FAB">
            <w:pPr>
              <w:pStyle w:val="ListParagraph"/>
              <w:spacing w:line="237" w:lineRule="auto"/>
              <w:ind w:left="245" w:right="199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0E53FD" w:rsidRPr="00530263" w14:paraId="7BD03843" w14:textId="77777777" w:rsidTr="00D36A3E">
        <w:trPr>
          <w:trHeight w:val="300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3F" w14:textId="77777777" w:rsidR="00B42244" w:rsidRPr="00D36A3E" w:rsidRDefault="00B42244" w:rsidP="00530263">
            <w:pPr>
              <w:spacing w:after="2" w:line="23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40" w14:textId="77777777" w:rsidR="00B42244" w:rsidRPr="00D36A3E" w:rsidRDefault="00530263" w:rsidP="00530263">
            <w:pPr>
              <w:spacing w:after="2" w:line="23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  <w:r w:rsidR="00526289"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41" w14:textId="77777777" w:rsidR="00B42244" w:rsidRPr="00D36A3E" w:rsidRDefault="00530263" w:rsidP="00530263">
            <w:pPr>
              <w:spacing w:after="2" w:line="23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  <w:r w:rsidR="00526289"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42" w14:textId="77777777" w:rsidR="00B42244" w:rsidRPr="00D36A3E" w:rsidRDefault="00530263" w:rsidP="00530263">
            <w:pPr>
              <w:spacing w:after="2" w:line="23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 points</w:t>
            </w:r>
          </w:p>
        </w:tc>
      </w:tr>
      <w:tr w:rsidR="00526289" w:rsidRPr="00D36A3E" w14:paraId="7BD03850" w14:textId="77777777" w:rsidTr="00D36A3E">
        <w:trPr>
          <w:trHeight w:val="203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44" w14:textId="77777777" w:rsidR="00557C89" w:rsidRPr="00D36A3E" w:rsidRDefault="00155702">
            <w:pPr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Participation— First </w:t>
            </w:r>
          </w:p>
          <w:p w14:paraId="7BD03845" w14:textId="77777777" w:rsidR="00557C89" w:rsidRPr="00D36A3E" w:rsidRDefault="00155702">
            <w:pPr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Response </w:t>
            </w:r>
          </w:p>
          <w:p w14:paraId="7BD03846" w14:textId="77777777" w:rsidR="00557C89" w:rsidRPr="00D36A3E" w:rsidRDefault="00557C89" w:rsidP="000327A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47" w14:textId="77777777" w:rsidR="00F01450" w:rsidRPr="00D36A3E" w:rsidRDefault="00155702" w:rsidP="00F01450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eastAsia="Cambria" w:hAnsi="Cambria" w:cs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Reply or Respon</w:t>
            </w:r>
            <w:r w:rsidR="00F01450" w:rsidRPr="00D36A3E">
              <w:rPr>
                <w:rFonts w:ascii="Cambria" w:eastAsia="Cambria" w:hAnsi="Cambria" w:cs="Cambria"/>
                <w:sz w:val="20"/>
                <w:szCs w:val="20"/>
              </w:rPr>
              <w:t>se is built on peer message(s)</w:t>
            </w:r>
          </w:p>
          <w:p w14:paraId="7BD03848" w14:textId="77777777" w:rsidR="00F01450" w:rsidRPr="00D36A3E" w:rsidRDefault="00F01450" w:rsidP="00F01450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Posted 2 times on 2 different days – to meet the 4 of 7 day requirement – a total of 4 Reponses for the Week</w:t>
            </w:r>
          </w:p>
          <w:p w14:paraId="7BD03849" w14:textId="77777777" w:rsidR="00D36A3E" w:rsidRPr="00D36A3E" w:rsidRDefault="00651FFD" w:rsidP="00B42244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Included references when necessary</w:t>
            </w: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4A" w14:textId="77777777" w:rsidR="00F01450" w:rsidRPr="00D36A3E" w:rsidRDefault="00155702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eastAsia="Cambria" w:hAnsi="Cambria" w:cs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Reply or Response is b</w:t>
            </w:r>
            <w:r w:rsidR="00F01450" w:rsidRPr="00D36A3E">
              <w:rPr>
                <w:rFonts w:ascii="Cambria" w:eastAsia="Cambria" w:hAnsi="Cambria" w:cs="Cambria"/>
                <w:sz w:val="20"/>
                <w:szCs w:val="20"/>
              </w:rPr>
              <w:t>uilt somewhat on peer messages,</w:t>
            </w:r>
          </w:p>
          <w:p w14:paraId="7BD0384B" w14:textId="77777777" w:rsidR="006848FE" w:rsidRPr="00C11296" w:rsidRDefault="006848FE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eastAsia="Cambria" w:hAnsi="Cambria" w:cs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Posted 2 times on 2 different days – to meet the 4 of 7 day requirement – a total of 4 Reponses for the Week</w:t>
            </w:r>
          </w:p>
          <w:p w14:paraId="7BD0384C" w14:textId="77777777" w:rsidR="00651FFD" w:rsidRPr="00D36A3E" w:rsidRDefault="00651FFD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Included references when necessary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4D" w14:textId="77777777" w:rsidR="006848FE" w:rsidRPr="00C11296" w:rsidRDefault="00155702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eastAsia="Cambria" w:hAnsi="Cambria" w:cs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Reply/response does not build on peer messages, </w:t>
            </w:r>
          </w:p>
          <w:p w14:paraId="7BD0384E" w14:textId="77777777" w:rsidR="00557C89" w:rsidRPr="00C11296" w:rsidRDefault="00155702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eastAsia="Cambria" w:hAnsi="Cambria" w:cs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No participation posts are included. “I agree/disagree” alone, or similar statements without any supporting comment and explanation will not be considered as a</w:t>
            </w:r>
            <w:r w:rsidR="006848FE"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 substantive response.</w:t>
            </w:r>
          </w:p>
          <w:p w14:paraId="7BD0384F" w14:textId="77777777" w:rsidR="00651FFD" w:rsidRPr="00D36A3E" w:rsidRDefault="00651FFD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No references</w:t>
            </w:r>
          </w:p>
        </w:tc>
        <w:bookmarkStart w:id="0" w:name="_GoBack"/>
        <w:bookmarkEnd w:id="0"/>
      </w:tr>
      <w:tr w:rsidR="00D36A3E" w:rsidRPr="00530263" w14:paraId="7BD03855" w14:textId="77777777" w:rsidTr="00D36A3E">
        <w:trPr>
          <w:trHeight w:val="300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51" w14:textId="77777777" w:rsidR="00651FFD" w:rsidRPr="00D36A3E" w:rsidRDefault="00651FFD" w:rsidP="00530263">
            <w:pPr>
              <w:spacing w:after="2" w:line="23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52" w14:textId="77777777" w:rsidR="00651FFD" w:rsidRPr="00D36A3E" w:rsidRDefault="00530263" w:rsidP="00530263">
            <w:pPr>
              <w:spacing w:after="2" w:line="23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  <w:r w:rsidR="00651FFD"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53" w14:textId="77777777" w:rsidR="00651FFD" w:rsidRPr="00D36A3E" w:rsidRDefault="00530263" w:rsidP="00530263">
            <w:pPr>
              <w:spacing w:after="2" w:line="23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  <w:r w:rsidR="00651FFD"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54" w14:textId="77777777" w:rsidR="00651FFD" w:rsidRPr="00D36A3E" w:rsidRDefault="00530263" w:rsidP="00530263">
            <w:pPr>
              <w:spacing w:after="2" w:line="23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 points</w:t>
            </w:r>
          </w:p>
        </w:tc>
      </w:tr>
      <w:tr w:rsidR="00651FFD" w:rsidRPr="00D36A3E" w14:paraId="7BD03862" w14:textId="77777777" w:rsidTr="00D36A3E">
        <w:trPr>
          <w:trHeight w:val="2233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56" w14:textId="77777777" w:rsidR="00651FFD" w:rsidRPr="00D36A3E" w:rsidRDefault="00651FFD" w:rsidP="00C84772">
            <w:pPr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 xml:space="preserve">Participation— Second </w:t>
            </w:r>
          </w:p>
          <w:p w14:paraId="7BD03857" w14:textId="77777777" w:rsidR="00651FFD" w:rsidRPr="00D36A3E" w:rsidRDefault="00651FFD" w:rsidP="00C84772">
            <w:pPr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Response </w:t>
            </w:r>
          </w:p>
          <w:p w14:paraId="7BD03858" w14:textId="77777777" w:rsidR="00651FFD" w:rsidRPr="00D36A3E" w:rsidRDefault="00651FFD" w:rsidP="00C8477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59" w14:textId="77777777" w:rsidR="00651FFD" w:rsidRPr="00D36A3E" w:rsidRDefault="00651FFD" w:rsidP="00C84772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eastAsia="Cambria" w:hAnsi="Cambria" w:cs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Reply or Response is built on peer message(s)</w:t>
            </w:r>
          </w:p>
          <w:p w14:paraId="7BD0385A" w14:textId="77777777" w:rsidR="00651FFD" w:rsidRPr="00D36A3E" w:rsidRDefault="00651FFD" w:rsidP="00C84772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Posted 2 times on 2 different days – to meet the 4 of 7 day requirement – a total of 4 Reponses for the Week</w:t>
            </w:r>
          </w:p>
          <w:p w14:paraId="7BD0385B" w14:textId="77777777" w:rsidR="00651FFD" w:rsidRPr="00D36A3E" w:rsidRDefault="00651FFD" w:rsidP="00C84772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Included references when necessary</w:t>
            </w: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5C" w14:textId="77777777" w:rsidR="00651FFD" w:rsidRPr="00D36A3E" w:rsidRDefault="00651FFD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eastAsia="Cambria" w:hAnsi="Cambria" w:cs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Reply or Response is built somewhat on peer messages,</w:t>
            </w:r>
          </w:p>
          <w:p w14:paraId="7BD0385D" w14:textId="77777777" w:rsidR="00651FFD" w:rsidRPr="00C11296" w:rsidRDefault="00651FFD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eastAsia="Cambria" w:hAnsi="Cambria" w:cs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Posted 2 times on 2 different days – to meet the 4 of 7 day requirement – a total of 4 Reponses for the Week</w:t>
            </w:r>
          </w:p>
          <w:p w14:paraId="7BD0385E" w14:textId="77777777" w:rsidR="00651FFD" w:rsidRPr="00D36A3E" w:rsidRDefault="00651FFD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Included references when necessary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5F" w14:textId="77777777" w:rsidR="00651FFD" w:rsidRPr="00C11296" w:rsidRDefault="00651FFD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eastAsia="Cambria" w:hAnsi="Cambria" w:cs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Reply/response does not build on peer messages, </w:t>
            </w:r>
          </w:p>
          <w:p w14:paraId="7BD03860" w14:textId="77777777" w:rsidR="00651FFD" w:rsidRPr="00C11296" w:rsidRDefault="00651FFD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eastAsia="Cambria" w:hAnsi="Cambria" w:cs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No participation posts are included. “I agree/disagree” alone, or similar statements without any supporting comment and explanation will not be considered as a substantive response.</w:t>
            </w:r>
          </w:p>
          <w:p w14:paraId="7BD03861" w14:textId="77777777" w:rsidR="00651FFD" w:rsidRPr="00D36A3E" w:rsidRDefault="00651FFD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No references</w:t>
            </w:r>
          </w:p>
        </w:tc>
      </w:tr>
      <w:tr w:rsidR="00D36A3E" w:rsidRPr="00530263" w14:paraId="7BD03867" w14:textId="77777777" w:rsidTr="00D36A3E">
        <w:trPr>
          <w:trHeight w:val="300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63" w14:textId="77777777" w:rsidR="00651FFD" w:rsidRPr="00D36A3E" w:rsidRDefault="00651FFD" w:rsidP="00530263">
            <w:pPr>
              <w:spacing w:after="2" w:line="23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64" w14:textId="77777777" w:rsidR="00651FFD" w:rsidRPr="00D36A3E" w:rsidRDefault="00530263" w:rsidP="00530263">
            <w:pPr>
              <w:spacing w:after="2" w:line="23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</w:t>
            </w:r>
            <w:r w:rsidR="00651FFD"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65" w14:textId="77777777" w:rsidR="00651FFD" w:rsidRPr="00D36A3E" w:rsidRDefault="00243672" w:rsidP="00530263">
            <w:pPr>
              <w:spacing w:after="2" w:line="23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  <w:r w:rsidR="00651FFD"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66" w14:textId="77777777" w:rsidR="00651FFD" w:rsidRPr="00D36A3E" w:rsidRDefault="00651FFD" w:rsidP="00530263">
            <w:pPr>
              <w:spacing w:after="2" w:line="23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b/>
                <w:sz w:val="20"/>
                <w:szCs w:val="20"/>
              </w:rPr>
              <w:t>No  points</w:t>
            </w:r>
          </w:p>
        </w:tc>
      </w:tr>
      <w:tr w:rsidR="00557C89" w:rsidRPr="00D36A3E" w14:paraId="7BD03871" w14:textId="77777777" w:rsidTr="00D36A3E">
        <w:tblPrEx>
          <w:tblCellMar>
            <w:top w:w="41" w:type="dxa"/>
            <w:bottom w:w="0" w:type="dxa"/>
            <w:right w:w="64" w:type="dxa"/>
          </w:tblCellMar>
        </w:tblPrEx>
        <w:trPr>
          <w:trHeight w:val="2152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68" w14:textId="77777777" w:rsidR="00557C89" w:rsidRPr="00D36A3E" w:rsidRDefault="0081028D" w:rsidP="00CE13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Quality</w:t>
            </w:r>
            <w:r w:rsidR="00CE13EA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including Netiquette </w:t>
            </w: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69" w14:textId="77777777" w:rsidR="00B42244" w:rsidRPr="00D36A3E" w:rsidRDefault="00B42244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eastAsia="Cambria" w:hAnsi="Cambria" w:cs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>Responses strongly supported to advance the discussion - suggesting further on-topic ideas.</w:t>
            </w:r>
          </w:p>
          <w:p w14:paraId="7BD0386A" w14:textId="77777777" w:rsidR="00B42244" w:rsidRPr="00C11296" w:rsidRDefault="00B42244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eastAsia="Cambria" w:hAnsi="Cambria" w:cs="Cambria"/>
                <w:sz w:val="20"/>
                <w:szCs w:val="20"/>
              </w:rPr>
            </w:pPr>
            <w:r w:rsidRPr="00C11296">
              <w:rPr>
                <w:rFonts w:ascii="Cambria" w:eastAsia="Cambria" w:hAnsi="Cambria" w:cs="Cambria"/>
                <w:sz w:val="20"/>
                <w:szCs w:val="20"/>
              </w:rPr>
              <w:t>Asked relevant questions or shared important insights of technology or experience</w:t>
            </w:r>
          </w:p>
          <w:p w14:paraId="7BD0386B" w14:textId="77777777" w:rsidR="00E812DD" w:rsidRPr="00C11296" w:rsidRDefault="00B42244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eastAsia="Cambria" w:hAnsi="Cambria" w:cs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Comments are constructive, respectful, and courteous. </w:t>
            </w:r>
          </w:p>
          <w:p w14:paraId="7BD0386C" w14:textId="77777777" w:rsidR="00557C89" w:rsidRPr="00D36A3E" w:rsidRDefault="00557C89">
            <w:pPr>
              <w:ind w:left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6D" w14:textId="77777777" w:rsidR="00E812DD" w:rsidRPr="00D36A3E" w:rsidRDefault="00E812DD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eastAsia="Cambria" w:hAnsi="Cambria" w:cs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Responses somewhat </w:t>
            </w:r>
            <w:r w:rsidR="00651FFD"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support </w:t>
            </w: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to advance the discussion </w:t>
            </w:r>
            <w:r w:rsidR="00651FFD" w:rsidRPr="00D36A3E">
              <w:rPr>
                <w:rFonts w:ascii="Cambria" w:eastAsia="Cambria" w:hAnsi="Cambria" w:cs="Cambria"/>
                <w:sz w:val="20"/>
                <w:szCs w:val="20"/>
              </w:rPr>
              <w:t>–</w:t>
            </w: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651FFD"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somewhat </w:t>
            </w:r>
            <w:r w:rsidRPr="00D36A3E">
              <w:rPr>
                <w:rFonts w:ascii="Cambria" w:eastAsia="Cambria" w:hAnsi="Cambria" w:cs="Cambria"/>
                <w:sz w:val="20"/>
                <w:szCs w:val="20"/>
              </w:rPr>
              <w:t>suggest</w:t>
            </w:r>
            <w:r w:rsidR="00651FFD" w:rsidRPr="00D36A3E">
              <w:rPr>
                <w:rFonts w:ascii="Cambria" w:eastAsia="Cambria" w:hAnsi="Cambria" w:cs="Cambria"/>
                <w:sz w:val="20"/>
                <w:szCs w:val="20"/>
              </w:rPr>
              <w:t>ed</w:t>
            </w: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 further on-topic ideas.</w:t>
            </w:r>
          </w:p>
          <w:p w14:paraId="7BD0386E" w14:textId="77777777" w:rsidR="00E812DD" w:rsidRPr="00C11296" w:rsidRDefault="00E812DD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eastAsia="Cambria" w:hAnsi="Cambria" w:cs="Cambria"/>
                <w:sz w:val="20"/>
                <w:szCs w:val="20"/>
              </w:rPr>
            </w:pPr>
            <w:r w:rsidRPr="00C11296">
              <w:rPr>
                <w:rFonts w:ascii="Cambria" w:eastAsia="Cambria" w:hAnsi="Cambria" w:cs="Cambria"/>
                <w:sz w:val="20"/>
                <w:szCs w:val="20"/>
              </w:rPr>
              <w:t>Asked relevant questions or shared important insights of technology or experience</w:t>
            </w:r>
          </w:p>
          <w:p w14:paraId="7BD0386F" w14:textId="77777777" w:rsidR="00557C89" w:rsidRPr="00530263" w:rsidRDefault="00E812DD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Comments are </w:t>
            </w:r>
            <w:r w:rsidR="00651FFD"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somewhat </w:t>
            </w: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constructive, respectful, and courteous. 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70" w14:textId="77777777" w:rsidR="00557C89" w:rsidRPr="00D36A3E" w:rsidRDefault="00155702" w:rsidP="00C11296">
            <w:pPr>
              <w:pStyle w:val="ListParagraph"/>
              <w:numPr>
                <w:ilvl w:val="0"/>
                <w:numId w:val="1"/>
              </w:numPr>
              <w:spacing w:line="237" w:lineRule="auto"/>
              <w:ind w:left="245" w:right="199" w:hanging="244"/>
              <w:rPr>
                <w:rFonts w:ascii="Cambria" w:hAnsi="Cambria"/>
                <w:sz w:val="20"/>
                <w:szCs w:val="20"/>
              </w:rPr>
            </w:pPr>
            <w:r w:rsidRPr="00D36A3E">
              <w:rPr>
                <w:rFonts w:ascii="Cambria" w:eastAsia="Cambria" w:hAnsi="Cambria" w:cs="Cambria"/>
                <w:sz w:val="20"/>
                <w:szCs w:val="20"/>
              </w:rPr>
              <w:t xml:space="preserve">Responses distract from learning with off-topic tangents; significant attention to "netiquette" is required for respectful comments.    </w:t>
            </w:r>
          </w:p>
        </w:tc>
      </w:tr>
      <w:tr w:rsidR="00530263" w:rsidRPr="00530263" w14:paraId="7BD03876" w14:textId="77777777" w:rsidTr="00530263">
        <w:tblPrEx>
          <w:tblCellMar>
            <w:top w:w="41" w:type="dxa"/>
            <w:bottom w:w="0" w:type="dxa"/>
            <w:right w:w="64" w:type="dxa"/>
          </w:tblCellMar>
        </w:tblPrEx>
        <w:trPr>
          <w:trHeight w:val="533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72" w14:textId="77777777" w:rsidR="00530263" w:rsidRPr="00D36A3E" w:rsidRDefault="00530263" w:rsidP="00530263">
            <w:pPr>
              <w:spacing w:after="2" w:line="23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Total</w:t>
            </w: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73" w14:textId="77777777" w:rsidR="00530263" w:rsidRPr="00530263" w:rsidRDefault="00530263" w:rsidP="00530263">
            <w:pPr>
              <w:spacing w:after="2" w:line="23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530263">
              <w:rPr>
                <w:rFonts w:ascii="Cambria" w:eastAsia="Cambria" w:hAnsi="Cambria" w:cs="Cambria"/>
                <w:b/>
                <w:sz w:val="20"/>
                <w:szCs w:val="20"/>
              </w:rPr>
              <w:t>15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3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74" w14:textId="77777777" w:rsidR="00530263" w:rsidRPr="00530263" w:rsidRDefault="00243672" w:rsidP="00530263">
            <w:pPr>
              <w:spacing w:after="2" w:line="23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8</w:t>
            </w:r>
            <w:r w:rsidR="00530263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03875" w14:textId="77777777" w:rsidR="00530263" w:rsidRPr="00530263" w:rsidRDefault="00530263" w:rsidP="00530263">
            <w:pPr>
              <w:spacing w:after="2" w:line="23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530263"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  <w:r w:rsidR="00243672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Point</w:t>
            </w:r>
          </w:p>
        </w:tc>
      </w:tr>
    </w:tbl>
    <w:p w14:paraId="7BD03877" w14:textId="77777777" w:rsidR="00557C89" w:rsidRPr="00651FFD" w:rsidRDefault="00155702" w:rsidP="00D36A3E">
      <w:pPr>
        <w:spacing w:after="4126"/>
      </w:pPr>
      <w:r>
        <w:rPr>
          <w:rFonts w:ascii="Cambria" w:eastAsia="Cambria" w:hAnsi="Cambria" w:cs="Cambria"/>
        </w:rPr>
        <w:t xml:space="preserve"> </w:t>
      </w:r>
    </w:p>
    <w:sectPr w:rsidR="00557C89" w:rsidRPr="00651FFD" w:rsidSect="00526289">
      <w:headerReference w:type="default" r:id="rId7"/>
      <w:footerReference w:type="default" r:id="rId8"/>
      <w:pgSz w:w="15840" w:h="12240" w:orient="landscape"/>
      <w:pgMar w:top="721" w:right="1440" w:bottom="746" w:left="14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6D6C" w14:textId="77777777" w:rsidR="00926D4F" w:rsidRDefault="00926D4F" w:rsidP="00651FFD">
      <w:pPr>
        <w:spacing w:after="0" w:line="240" w:lineRule="auto"/>
      </w:pPr>
      <w:r>
        <w:separator/>
      </w:r>
    </w:p>
  </w:endnote>
  <w:endnote w:type="continuationSeparator" w:id="0">
    <w:p w14:paraId="79B14B80" w14:textId="77777777" w:rsidR="00926D4F" w:rsidRDefault="00926D4F" w:rsidP="0065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0387C" w14:textId="7D11ABEF" w:rsidR="00651FFD" w:rsidRPr="00ED6EA7" w:rsidRDefault="00FB218C" w:rsidP="00651FFD">
    <w:pPr>
      <w:pStyle w:val="Footer"/>
      <w:rPr>
        <w:rFonts w:ascii="Cambria" w:hAnsi="Cambria"/>
        <w:sz w:val="16"/>
      </w:rPr>
    </w:pPr>
    <w:r>
      <w:rPr>
        <w:rFonts w:ascii="Cambria" w:hAnsi="Cambria"/>
        <w:sz w:val="16"/>
      </w:rPr>
      <w:t xml:space="preserve">Your Course Name / Your Name  </w:t>
    </w:r>
    <w:r w:rsidR="00651FFD" w:rsidRPr="00ED6EA7">
      <w:rPr>
        <w:rFonts w:ascii="Cambria" w:hAnsi="Cambria"/>
        <w:sz w:val="16"/>
      </w:rPr>
      <w:t xml:space="preserve">  </w:t>
    </w:r>
    <w:r w:rsidR="00651FFD">
      <w:rPr>
        <w:rFonts w:ascii="Cambria" w:hAnsi="Cambria"/>
        <w:sz w:val="16"/>
      </w:rPr>
      <w:t xml:space="preserve">                                                              </w:t>
    </w:r>
    <w:r w:rsidR="00651FFD" w:rsidRPr="00ED6EA7">
      <w:rPr>
        <w:rFonts w:ascii="Cambria" w:hAnsi="Cambria"/>
        <w:sz w:val="16"/>
      </w:rPr>
      <w:t xml:space="preserve">                                     </w:t>
    </w:r>
    <w:r w:rsidR="00D36A3E">
      <w:rPr>
        <w:rFonts w:ascii="Cambria" w:hAnsi="Cambria"/>
        <w:sz w:val="16"/>
      </w:rPr>
      <w:t xml:space="preserve">                                                                  </w:t>
    </w:r>
    <w:r w:rsidR="00651FFD" w:rsidRPr="00ED6EA7">
      <w:rPr>
        <w:rFonts w:ascii="Cambria" w:hAnsi="Cambria"/>
        <w:sz w:val="16"/>
      </w:rPr>
      <w:t xml:space="preserve">                 </w:t>
    </w:r>
    <w:r w:rsidR="00651FFD">
      <w:rPr>
        <w:rFonts w:ascii="Cambria" w:hAnsi="Cambria"/>
        <w:sz w:val="16"/>
      </w:rPr>
      <w:t xml:space="preserve">                  </w:t>
    </w:r>
    <w:r w:rsidR="00651FFD" w:rsidRPr="00ED6EA7">
      <w:rPr>
        <w:rFonts w:ascii="Cambria" w:hAnsi="Cambria"/>
        <w:sz w:val="16"/>
      </w:rPr>
      <w:t xml:space="preserve">                 </w:t>
    </w:r>
    <w:r w:rsidR="00651FFD">
      <w:rPr>
        <w:rFonts w:ascii="Cambria" w:hAnsi="Cambria"/>
        <w:sz w:val="16"/>
      </w:rPr>
      <w:t xml:space="preserve">            Rubric </w:t>
    </w:r>
    <w:r w:rsidR="00D36A3E">
      <w:rPr>
        <w:rFonts w:ascii="Cambria" w:hAnsi="Cambria"/>
        <w:sz w:val="16"/>
      </w:rPr>
      <w:t>–</w:t>
    </w:r>
    <w:r w:rsidR="00651FFD">
      <w:rPr>
        <w:rFonts w:ascii="Cambria" w:hAnsi="Cambria"/>
        <w:sz w:val="16"/>
      </w:rPr>
      <w:t xml:space="preserve"> </w:t>
    </w:r>
    <w:r w:rsidR="00D36A3E">
      <w:rPr>
        <w:rFonts w:ascii="Cambria" w:hAnsi="Cambria"/>
        <w:sz w:val="16"/>
      </w:rPr>
      <w:t>Discussion and Participation</w:t>
    </w:r>
  </w:p>
  <w:p w14:paraId="7BD0387D" w14:textId="77777777" w:rsidR="00651FFD" w:rsidRDefault="00651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76E35" w14:textId="77777777" w:rsidR="00926D4F" w:rsidRDefault="00926D4F" w:rsidP="00651FFD">
      <w:pPr>
        <w:spacing w:after="0" w:line="240" w:lineRule="auto"/>
      </w:pPr>
      <w:r>
        <w:separator/>
      </w:r>
    </w:p>
  </w:footnote>
  <w:footnote w:type="continuationSeparator" w:id="0">
    <w:p w14:paraId="7EB793CD" w14:textId="77777777" w:rsidR="00926D4F" w:rsidRDefault="00926D4F" w:rsidP="0065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81B9" w14:textId="77777777" w:rsidR="00F83CD0" w:rsidRPr="00F83CD0" w:rsidRDefault="00F83CD0" w:rsidP="00F83CD0">
    <w:pPr>
      <w:pStyle w:val="Header"/>
      <w:jc w:val="center"/>
      <w:rPr>
        <w:rFonts w:ascii="Cambria" w:hAnsi="Cambria"/>
        <w:b/>
        <w:sz w:val="36"/>
      </w:rPr>
    </w:pPr>
    <w:r w:rsidRPr="00F83CD0">
      <w:rPr>
        <w:rFonts w:ascii="Cambria" w:hAnsi="Cambria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6EB73E24" wp14:editId="06D7E42B">
          <wp:simplePos x="0" y="0"/>
          <wp:positionH relativeFrom="column">
            <wp:posOffset>-866775</wp:posOffset>
          </wp:positionH>
          <wp:positionV relativeFrom="paragraph">
            <wp:posOffset>-409575</wp:posOffset>
          </wp:positionV>
          <wp:extent cx="731520" cy="758952"/>
          <wp:effectExtent l="0" t="0" r="0" b="0"/>
          <wp:wrapThrough wrapText="bothSides">
            <wp:wrapPolygon edited="0">
              <wp:start x="4500" y="0"/>
              <wp:lineTo x="3938" y="9761"/>
              <wp:lineTo x="0" y="12472"/>
              <wp:lineTo x="0" y="20064"/>
              <wp:lineTo x="20250" y="20064"/>
              <wp:lineTo x="20813" y="10845"/>
              <wp:lineTo x="7313" y="0"/>
              <wp:lineTo x="45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SUID_Blac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83CD0">
      <w:rPr>
        <w:rFonts w:ascii="Cambria" w:hAnsi="Cambria"/>
        <w:b/>
        <w:sz w:val="36"/>
      </w:rPr>
      <w:t>Black Hills State University</w:t>
    </w:r>
  </w:p>
  <w:p w14:paraId="476908CC" w14:textId="77777777" w:rsidR="00F83CD0" w:rsidRDefault="00F83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8BC"/>
    <w:multiLevelType w:val="hybridMultilevel"/>
    <w:tmpl w:val="E75A0458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2DC35751"/>
    <w:multiLevelType w:val="hybridMultilevel"/>
    <w:tmpl w:val="683C1E94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89"/>
    <w:rsid w:val="000327A5"/>
    <w:rsid w:val="0007192F"/>
    <w:rsid w:val="000E53FD"/>
    <w:rsid w:val="00155702"/>
    <w:rsid w:val="00243672"/>
    <w:rsid w:val="0035450C"/>
    <w:rsid w:val="00383E1E"/>
    <w:rsid w:val="00526289"/>
    <w:rsid w:val="00530263"/>
    <w:rsid w:val="00557C89"/>
    <w:rsid w:val="00651FFD"/>
    <w:rsid w:val="006848FE"/>
    <w:rsid w:val="0081028D"/>
    <w:rsid w:val="00926D4F"/>
    <w:rsid w:val="00997C82"/>
    <w:rsid w:val="00A04D05"/>
    <w:rsid w:val="00B42244"/>
    <w:rsid w:val="00B92A3D"/>
    <w:rsid w:val="00C11296"/>
    <w:rsid w:val="00CC2FAB"/>
    <w:rsid w:val="00CE13EA"/>
    <w:rsid w:val="00D36A3E"/>
    <w:rsid w:val="00E812DD"/>
    <w:rsid w:val="00F01450"/>
    <w:rsid w:val="00F83CD0"/>
    <w:rsid w:val="00FB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03820"/>
  <w15:docId w15:val="{8C8F3549-B844-429E-A4A1-D3EF87C9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2" w:hanging="10"/>
      <w:jc w:val="center"/>
      <w:outlineLvl w:val="0"/>
    </w:pPr>
    <w:rPr>
      <w:rFonts w:ascii="Cambria" w:eastAsia="Cambria" w:hAnsi="Cambria" w:cs="Cambria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2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F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65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FF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Iowa University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pallapup@uiu.edu</dc:creator>
  <cp:keywords/>
  <cp:lastModifiedBy>Pallapu, Prasanthi</cp:lastModifiedBy>
  <cp:revision>4</cp:revision>
  <cp:lastPrinted>2015-01-11T21:40:00Z</cp:lastPrinted>
  <dcterms:created xsi:type="dcterms:W3CDTF">2019-07-23T20:26:00Z</dcterms:created>
  <dcterms:modified xsi:type="dcterms:W3CDTF">2019-08-09T19:08:00Z</dcterms:modified>
</cp:coreProperties>
</file>