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5F88" w14:textId="6BEA742D" w:rsidR="00A658EC" w:rsidRPr="0094376B" w:rsidRDefault="00F70EF7" w:rsidP="1DF7ADD8">
      <w:pPr>
        <w:jc w:val="center"/>
        <w:rPr>
          <w:b/>
          <w:bCs/>
          <w:sz w:val="32"/>
          <w:szCs w:val="32"/>
          <w:u w:val="single"/>
        </w:rPr>
      </w:pPr>
      <w:r w:rsidRPr="0094376B">
        <w:rPr>
          <w:b/>
          <w:bCs/>
          <w:sz w:val="32"/>
          <w:szCs w:val="32"/>
          <w:u w:val="single"/>
        </w:rPr>
        <w:t>Your Course Name / Semester</w:t>
      </w:r>
    </w:p>
    <w:p w14:paraId="06C21C57" w14:textId="39927946" w:rsidR="00311AA9" w:rsidRPr="00623B8D" w:rsidRDefault="00311AA9" w:rsidP="1DF7ADD8">
      <w:pPr>
        <w:jc w:val="center"/>
        <w:rPr>
          <w:b/>
          <w:bCs/>
          <w:sz w:val="32"/>
          <w:szCs w:val="32"/>
        </w:rPr>
      </w:pPr>
    </w:p>
    <w:p w14:paraId="43435842" w14:textId="0B45B271" w:rsidR="00311AA9" w:rsidRPr="00F56F4C" w:rsidRDefault="00153B72" w:rsidP="1DF7ADD8">
      <w:pPr>
        <w:jc w:val="center"/>
        <w:rPr>
          <w:b/>
          <w:bCs/>
          <w:sz w:val="28"/>
          <w:szCs w:val="32"/>
          <w:u w:val="single"/>
        </w:rPr>
      </w:pPr>
      <w:r w:rsidRPr="00F56F4C">
        <w:rPr>
          <w:b/>
          <w:bCs/>
          <w:sz w:val="28"/>
          <w:szCs w:val="32"/>
          <w:u w:val="single"/>
        </w:rPr>
        <w:t xml:space="preserve">Example - </w:t>
      </w:r>
      <w:r w:rsidR="00E73C47" w:rsidRPr="00F56F4C">
        <w:rPr>
          <w:b/>
          <w:bCs/>
          <w:sz w:val="28"/>
          <w:szCs w:val="32"/>
          <w:u w:val="single"/>
        </w:rPr>
        <w:t>Communication</w:t>
      </w:r>
    </w:p>
    <w:p w14:paraId="2BDEB5E3" w14:textId="5A2D89E0" w:rsidR="00E73C47" w:rsidRPr="00623B8D" w:rsidRDefault="003973DF" w:rsidP="00E52E21">
      <w:pPr>
        <w:numPr>
          <w:ilvl w:val="0"/>
          <w:numId w:val="12"/>
        </w:numPr>
        <w:spacing w:before="100" w:beforeAutospacing="1" w:after="100" w:afterAutospacing="1" w:line="276" w:lineRule="auto"/>
        <w:rPr>
          <w:rFonts w:eastAsia="Times New Roman" w:cs="Calibri"/>
          <w:b/>
        </w:rPr>
      </w:pPr>
      <w:r w:rsidRPr="00623B8D">
        <w:rPr>
          <w:rFonts w:eastAsia="Times New Roman" w:cs="Calibri"/>
          <w:b/>
        </w:rPr>
        <w:t>Course Mail</w:t>
      </w:r>
      <w:r w:rsidR="00E73C47" w:rsidRPr="00623B8D">
        <w:rPr>
          <w:rFonts w:eastAsia="Times New Roman" w:cs="Calibri"/>
          <w:b/>
        </w:rPr>
        <w:t xml:space="preserve">: </w:t>
      </w:r>
      <w:r w:rsidR="00E73C47" w:rsidRPr="00623B8D">
        <w:rPr>
          <w:rFonts w:eastAsia="Times New Roman" w:cs="Calibri"/>
        </w:rPr>
        <w:t xml:space="preserve">We will use the Course Mail feature under Communications tab in your course to communicate with you. </w:t>
      </w:r>
    </w:p>
    <w:p w14:paraId="4F55E5D2" w14:textId="77777777" w:rsidR="00E73C47" w:rsidRPr="00623B8D" w:rsidRDefault="00E73C47" w:rsidP="00E52E21">
      <w:pPr>
        <w:numPr>
          <w:ilvl w:val="1"/>
          <w:numId w:val="12"/>
        </w:numPr>
        <w:spacing w:before="100" w:beforeAutospacing="1" w:after="100" w:afterAutospacing="1" w:line="276" w:lineRule="auto"/>
        <w:rPr>
          <w:rFonts w:eastAsia="Times New Roman" w:cs="Calibri"/>
          <w:b/>
        </w:rPr>
      </w:pPr>
      <w:r w:rsidRPr="00623B8D">
        <w:rPr>
          <w:rFonts w:eastAsia="Times New Roman" w:cs="Calibri"/>
        </w:rPr>
        <w:t xml:space="preserve">Please note that it is MANDATORY for you to use it to communicate with us. It makes it easy for all of us to identify each of us. </w:t>
      </w:r>
    </w:p>
    <w:p w14:paraId="49323963" w14:textId="2E2F96F7" w:rsidR="008E34A0" w:rsidRPr="008779D4" w:rsidRDefault="00E73C47" w:rsidP="00E52E21">
      <w:pPr>
        <w:numPr>
          <w:ilvl w:val="1"/>
          <w:numId w:val="12"/>
        </w:numPr>
        <w:spacing w:before="100" w:beforeAutospacing="1" w:after="100" w:afterAutospacing="1" w:line="276" w:lineRule="auto"/>
        <w:rPr>
          <w:rFonts w:eastAsia="Times New Roman" w:cs="Calibri"/>
          <w:b/>
        </w:rPr>
      </w:pPr>
      <w:r w:rsidRPr="00623B8D">
        <w:rPr>
          <w:rFonts w:eastAsia="Times New Roman" w:cs="Calibri"/>
        </w:rPr>
        <w:t>So we request you to please refrain from using your commercial email accounts for any communication with us, your instructors or with your peers regarding this course.</w:t>
      </w:r>
    </w:p>
    <w:p w14:paraId="72BF5F50" w14:textId="28B0D9DC" w:rsidR="008779D4" w:rsidRPr="008779D4" w:rsidRDefault="008779D4" w:rsidP="008779D4">
      <w:pPr>
        <w:numPr>
          <w:ilvl w:val="2"/>
          <w:numId w:val="12"/>
        </w:numPr>
        <w:spacing w:before="100" w:beforeAutospacing="1" w:after="100" w:afterAutospacing="1" w:line="276" w:lineRule="auto"/>
        <w:rPr>
          <w:rFonts w:eastAsia="Times New Roman" w:cs="Calibri"/>
        </w:rPr>
      </w:pPr>
      <w:r w:rsidRPr="008779D4">
        <w:rPr>
          <w:rFonts w:eastAsia="Times New Roman" w:cs="Calibri"/>
        </w:rPr>
        <w:t xml:space="preserve">Sometimes using commercial email accounts might send the emails to junk folder </w:t>
      </w:r>
      <w:r w:rsidRPr="008779D4">
        <w:rPr>
          <w:rFonts w:eastAsia="Times New Roman" w:cs="Calibri"/>
        </w:rPr>
        <w:sym w:font="Wingdings" w:char="F04C"/>
      </w:r>
    </w:p>
    <w:p w14:paraId="339DFD54" w14:textId="6854F024" w:rsidR="00E73C47" w:rsidRPr="00623B8D" w:rsidRDefault="00E73C47" w:rsidP="00E52E21">
      <w:pPr>
        <w:numPr>
          <w:ilvl w:val="0"/>
          <w:numId w:val="12"/>
        </w:numPr>
        <w:spacing w:before="100" w:beforeAutospacing="1" w:after="100" w:afterAutospacing="1" w:line="276" w:lineRule="auto"/>
        <w:rPr>
          <w:rFonts w:eastAsia="Times New Roman" w:cs="Calibri"/>
        </w:rPr>
      </w:pPr>
      <w:r w:rsidRPr="00623B8D">
        <w:rPr>
          <w:rFonts w:eastAsia="Times New Roman" w:cs="Calibri"/>
          <w:b/>
        </w:rPr>
        <w:t xml:space="preserve">Availability: </w:t>
      </w:r>
      <w:r w:rsidRPr="00623B8D">
        <w:rPr>
          <w:rFonts w:eastAsia="Times New Roman" w:cs="Calibri"/>
        </w:rPr>
        <w:t>We will respond to your emails and questions within 24 hours during the week and within 48 hours over the weekend. You are welcome to leave me a voice mail message, but email is a more sure and efficient way of contacting me.</w:t>
      </w:r>
    </w:p>
    <w:p w14:paraId="49F64BE8" w14:textId="77777777" w:rsidR="00BB6F4E" w:rsidRDefault="00BB6F4E" w:rsidP="00BB6F4E">
      <w:pPr>
        <w:numPr>
          <w:ilvl w:val="0"/>
          <w:numId w:val="12"/>
        </w:numPr>
        <w:spacing w:line="276" w:lineRule="auto"/>
        <w:rPr>
          <w:rFonts w:eastAsia="Times New Roman" w:cs="Calibri"/>
          <w:color w:val="000000"/>
        </w:rPr>
      </w:pPr>
      <w:r>
        <w:rPr>
          <w:rFonts w:eastAsia="Times New Roman" w:cs="Calibri"/>
          <w:b/>
          <w:color w:val="000000"/>
        </w:rPr>
        <w:t>Netiquette</w:t>
      </w:r>
      <w:r>
        <w:rPr>
          <w:rFonts w:eastAsia="Times New Roman" w:cs="Calibri"/>
          <w:color w:val="000000"/>
        </w:rPr>
        <w:t>: As online communication is non-verbal, any communication in this online course including initial responses and postings to discussions area should be professional. Your body language and tone will not be communicated as your peers read something that was typed and so messages can often be misinterpreted.</w:t>
      </w:r>
    </w:p>
    <w:p w14:paraId="08CAE597" w14:textId="77777777" w:rsidR="00BB6F4E" w:rsidRDefault="00BB6F4E" w:rsidP="00BB6F4E">
      <w:pPr>
        <w:numPr>
          <w:ilvl w:val="1"/>
          <w:numId w:val="12"/>
        </w:numPr>
        <w:spacing w:line="276" w:lineRule="auto"/>
        <w:rPr>
          <w:rFonts w:eastAsia="Times New Roman" w:cs="Calibri"/>
          <w:color w:val="000000"/>
        </w:rPr>
      </w:pPr>
      <w:r>
        <w:rPr>
          <w:rFonts w:eastAsia="Times New Roman" w:cs="Calibri"/>
          <w:color w:val="000000"/>
        </w:rPr>
        <w:t>So remember to be respectful of others as you communicate in this course.</w:t>
      </w:r>
    </w:p>
    <w:p w14:paraId="6AD69151" w14:textId="77777777" w:rsidR="00BB6F4E" w:rsidRDefault="00BB6F4E" w:rsidP="00BB6F4E">
      <w:pPr>
        <w:numPr>
          <w:ilvl w:val="1"/>
          <w:numId w:val="12"/>
        </w:numPr>
        <w:spacing w:before="100" w:beforeAutospacing="1" w:after="100" w:afterAutospacing="1" w:line="276" w:lineRule="auto"/>
        <w:rPr>
          <w:rFonts w:eastAsia="Times New Roman" w:cs="Calibri"/>
          <w:color w:val="000000"/>
        </w:rPr>
      </w:pPr>
      <w:r>
        <w:rPr>
          <w:rFonts w:eastAsia="Times New Roman" w:cs="Calibri"/>
          <w:color w:val="000000"/>
        </w:rPr>
        <w:t>Avoid all forms of emoticons, abbreviations, slang and online jargon.</w:t>
      </w:r>
    </w:p>
    <w:p w14:paraId="1B250BCB" w14:textId="5CD471F9" w:rsidR="00E73C47" w:rsidRPr="00623B8D" w:rsidRDefault="00E73C47" w:rsidP="00E52E21">
      <w:pPr>
        <w:numPr>
          <w:ilvl w:val="0"/>
          <w:numId w:val="12"/>
        </w:numPr>
        <w:spacing w:before="100" w:beforeAutospacing="1" w:after="100" w:afterAutospacing="1" w:line="276" w:lineRule="auto"/>
        <w:rPr>
          <w:rFonts w:eastAsia="Times New Roman" w:cs="Calibri"/>
        </w:rPr>
      </w:pPr>
      <w:r w:rsidRPr="00623B8D">
        <w:rPr>
          <w:rFonts w:eastAsia="Times New Roman" w:cs="Calibri"/>
          <w:b/>
        </w:rPr>
        <w:t xml:space="preserve">Questions: </w:t>
      </w:r>
      <w:r w:rsidRPr="00623B8D">
        <w:rPr>
          <w:rFonts w:eastAsia="Times New Roman" w:cs="Calibri"/>
        </w:rPr>
        <w:t xml:space="preserve">If you have a question, first check the syllabus and the course online in D2L for the answer. If you do not find it – </w:t>
      </w:r>
    </w:p>
    <w:p w14:paraId="3FC56FF2" w14:textId="77777777" w:rsidR="00E73C47" w:rsidRPr="00623B8D" w:rsidRDefault="00E73C47" w:rsidP="00E52E21">
      <w:pPr>
        <w:numPr>
          <w:ilvl w:val="1"/>
          <w:numId w:val="12"/>
        </w:numPr>
        <w:spacing w:before="100" w:beforeAutospacing="1" w:after="100" w:afterAutospacing="1" w:line="276" w:lineRule="auto"/>
        <w:rPr>
          <w:rFonts w:eastAsia="Times New Roman" w:cs="Calibri"/>
        </w:rPr>
      </w:pPr>
      <w:r w:rsidRPr="00623B8D">
        <w:rPr>
          <w:rFonts w:eastAsia="Times New Roman" w:cs="Calibri"/>
        </w:rPr>
        <w:t>Always remember to submit your course related questions to the 'General Course Questions' discussion area.</w:t>
      </w:r>
    </w:p>
    <w:p w14:paraId="475E7F9C" w14:textId="1EA3A8E4" w:rsidR="00E73C47" w:rsidRPr="00623B8D" w:rsidRDefault="00E73C47" w:rsidP="00E52E21">
      <w:pPr>
        <w:numPr>
          <w:ilvl w:val="1"/>
          <w:numId w:val="12"/>
        </w:numPr>
        <w:spacing w:before="100" w:beforeAutospacing="1" w:after="100" w:afterAutospacing="1" w:line="276" w:lineRule="auto"/>
        <w:rPr>
          <w:rFonts w:eastAsia="Times New Roman" w:cs="Calibri"/>
        </w:rPr>
      </w:pPr>
      <w:r w:rsidRPr="00623B8D">
        <w:rPr>
          <w:rFonts w:eastAsia="Times New Roman" w:cs="Calibri"/>
          <w:u w:val="single"/>
        </w:rPr>
        <w:t>Benefit</w:t>
      </w:r>
      <w:r w:rsidRPr="00623B8D">
        <w:rPr>
          <w:rFonts w:eastAsia="Times New Roman" w:cs="Calibri"/>
        </w:rPr>
        <w:t>: Others might have similar questions</w:t>
      </w:r>
    </w:p>
    <w:p w14:paraId="460B2D93" w14:textId="7ABD1EFD" w:rsidR="00E73C47" w:rsidRPr="00623B8D" w:rsidRDefault="00E73C47" w:rsidP="00E52E21">
      <w:pPr>
        <w:numPr>
          <w:ilvl w:val="0"/>
          <w:numId w:val="12"/>
        </w:numPr>
        <w:spacing w:before="100" w:beforeAutospacing="1" w:after="100" w:afterAutospacing="1" w:line="276" w:lineRule="auto"/>
        <w:rPr>
          <w:rFonts w:eastAsia="Times New Roman" w:cs="Calibri"/>
          <w:b/>
        </w:rPr>
      </w:pPr>
      <w:r w:rsidRPr="00623B8D">
        <w:rPr>
          <w:rFonts w:eastAsia="Times New Roman" w:cs="Calibri"/>
          <w:b/>
        </w:rPr>
        <w:t xml:space="preserve">Answers / Responses: </w:t>
      </w:r>
    </w:p>
    <w:p w14:paraId="4BE34F0A" w14:textId="77777777" w:rsidR="00E73C47" w:rsidRPr="00623B8D" w:rsidRDefault="00E73C47" w:rsidP="00E52E21">
      <w:pPr>
        <w:numPr>
          <w:ilvl w:val="1"/>
          <w:numId w:val="12"/>
        </w:numPr>
        <w:spacing w:before="100" w:beforeAutospacing="1" w:after="100" w:afterAutospacing="1" w:line="276" w:lineRule="auto"/>
        <w:rPr>
          <w:rFonts w:eastAsia="Times New Roman" w:cs="Calibri"/>
          <w:b/>
        </w:rPr>
      </w:pPr>
      <w:r w:rsidRPr="00623B8D">
        <w:rPr>
          <w:rFonts w:eastAsia="Times New Roman" w:cs="Calibri"/>
        </w:rPr>
        <w:t xml:space="preserve">If you know the answer for a question submitted by your peers, we strongly encourage each one of you to respond in the 'General Course Questions' discussion area instead of waiting for us, your instructors, to respond. </w:t>
      </w:r>
    </w:p>
    <w:p w14:paraId="63F1923F" w14:textId="1D5CE91C" w:rsidR="00E73C47" w:rsidRPr="00623B8D" w:rsidRDefault="00E73C47" w:rsidP="00E52E21">
      <w:pPr>
        <w:numPr>
          <w:ilvl w:val="1"/>
          <w:numId w:val="12"/>
        </w:numPr>
        <w:spacing w:before="100" w:beforeAutospacing="1" w:after="100" w:afterAutospacing="1" w:line="276" w:lineRule="auto"/>
        <w:rPr>
          <w:rFonts w:eastAsia="Times New Roman" w:cs="Calibri"/>
          <w:b/>
        </w:rPr>
      </w:pPr>
      <w:r w:rsidRPr="00623B8D">
        <w:rPr>
          <w:rFonts w:eastAsia="Times New Roman" w:cs="Calibri"/>
          <w:u w:val="single"/>
        </w:rPr>
        <w:t>Benefit</w:t>
      </w:r>
      <w:r w:rsidRPr="00623B8D">
        <w:rPr>
          <w:rFonts w:eastAsia="Times New Roman" w:cs="Calibri"/>
        </w:rPr>
        <w:t>: That way we might cut the wait time for responses</w:t>
      </w:r>
    </w:p>
    <w:p w14:paraId="679B038A" w14:textId="0E0680B1" w:rsidR="00E73C47" w:rsidRPr="00623B8D" w:rsidRDefault="00E73C47" w:rsidP="00E52E21">
      <w:pPr>
        <w:numPr>
          <w:ilvl w:val="0"/>
          <w:numId w:val="12"/>
        </w:numPr>
        <w:spacing w:before="100" w:beforeAutospacing="1" w:after="100" w:afterAutospacing="1" w:line="276" w:lineRule="auto"/>
        <w:rPr>
          <w:rFonts w:eastAsia="Times New Roman" w:cs="Calibri"/>
          <w:b/>
        </w:rPr>
      </w:pPr>
      <w:r w:rsidRPr="00623B8D">
        <w:rPr>
          <w:rFonts w:eastAsia="Times New Roman" w:cs="Calibri"/>
          <w:b/>
        </w:rPr>
        <w:t xml:space="preserve">    Grades &amp; Feedback:</w:t>
      </w:r>
    </w:p>
    <w:p w14:paraId="2A83B2E2" w14:textId="036AD679" w:rsidR="00E73C47" w:rsidRPr="00623B8D" w:rsidRDefault="00D64DF7" w:rsidP="00E52E21">
      <w:pPr>
        <w:numPr>
          <w:ilvl w:val="1"/>
          <w:numId w:val="12"/>
        </w:numPr>
        <w:spacing w:before="100" w:beforeAutospacing="1" w:after="100" w:afterAutospacing="1" w:line="276" w:lineRule="auto"/>
        <w:rPr>
          <w:rFonts w:eastAsia="Times New Roman" w:cs="Calibri"/>
        </w:rPr>
      </w:pPr>
      <w:r w:rsidRPr="00623B8D">
        <w:rPr>
          <w:rFonts w:eastAsia="Times New Roman" w:cs="Calibri"/>
        </w:rPr>
        <w:t xml:space="preserve">Expect feedback and grades 4 days after the end of the week. </w:t>
      </w:r>
    </w:p>
    <w:p w14:paraId="34B27FCD" w14:textId="77777777" w:rsidR="00B43D79" w:rsidRPr="00623B8D" w:rsidRDefault="00B43D79" w:rsidP="00B43D79">
      <w:pPr>
        <w:spacing w:before="100" w:beforeAutospacing="1" w:after="100" w:afterAutospacing="1"/>
        <w:ind w:left="1080"/>
        <w:rPr>
          <w:rFonts w:eastAsia="Times New Roman" w:cs="Calibri"/>
        </w:rPr>
      </w:pPr>
    </w:p>
    <w:p w14:paraId="5B4E43BF" w14:textId="11BD715B" w:rsidR="00120D89" w:rsidRPr="00623B8D" w:rsidRDefault="00120D89" w:rsidP="00120D89">
      <w:pPr>
        <w:spacing w:before="100" w:beforeAutospacing="1" w:after="100" w:afterAutospacing="1"/>
        <w:jc w:val="center"/>
        <w:rPr>
          <w:rFonts w:eastAsia="Times New Roman" w:cs="Calibri"/>
        </w:rPr>
      </w:pPr>
      <w:r w:rsidRPr="00623B8D">
        <w:rPr>
          <w:rFonts w:eastAsia="Times New Roman" w:cs="Calibri"/>
        </w:rPr>
        <w:t>***</w:t>
      </w:r>
    </w:p>
    <w:sectPr w:rsidR="00120D89" w:rsidRPr="00623B8D" w:rsidSect="006D37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296C" w14:textId="77777777" w:rsidR="00AC5D45" w:rsidRDefault="00AC5D45" w:rsidP="00E84141">
      <w:r>
        <w:separator/>
      </w:r>
    </w:p>
  </w:endnote>
  <w:endnote w:type="continuationSeparator" w:id="0">
    <w:p w14:paraId="6E14110D" w14:textId="77777777" w:rsidR="00AC5D45" w:rsidRDefault="00AC5D45" w:rsidP="00E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FD2A3" w14:textId="77777777" w:rsidR="00F56F4C" w:rsidRDefault="00F56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25DF" w14:textId="18EFD427" w:rsidR="00A32F8C" w:rsidRPr="000E2BB1" w:rsidRDefault="00F70EF7" w:rsidP="00F70EF7">
    <w:pPr>
      <w:pStyle w:val="Footer"/>
      <w:rPr>
        <w:rFonts w:ascii="Century Schoolbook" w:hAnsi="Century Schoolbook"/>
        <w:sz w:val="18"/>
      </w:rPr>
    </w:pPr>
    <w:r>
      <w:rPr>
        <w:rFonts w:ascii="Century Schoolbook" w:hAnsi="Century Schoolbook"/>
        <w:sz w:val="18"/>
      </w:rPr>
      <w:t>Your Course Name / Your Name</w:t>
    </w:r>
    <w:r w:rsidR="000E2BB1">
      <w:rPr>
        <w:rFonts w:ascii="Century Schoolbook" w:hAnsi="Century Schoolbook"/>
        <w:sz w:val="18"/>
      </w:rPr>
      <w:t xml:space="preserve">     </w:t>
    </w:r>
    <w:r w:rsidR="008C6F16">
      <w:rPr>
        <w:rFonts w:ascii="Century Schoolbook" w:hAnsi="Century Schoolbook"/>
        <w:sz w:val="18"/>
      </w:rPr>
      <w:t xml:space="preserve">            </w:t>
    </w:r>
    <w:bookmarkStart w:id="0" w:name="_GoBack"/>
    <w:bookmarkEnd w:id="0"/>
    <w:r w:rsidR="000E2BB1">
      <w:rPr>
        <w:rFonts w:ascii="Century Schoolbook" w:hAnsi="Century Schoolbook"/>
        <w:sz w:val="18"/>
      </w:rPr>
      <w:t xml:space="preserve">                                                                                            </w:t>
    </w:r>
    <w:sdt>
      <w:sdtPr>
        <w:id w:val="-1555696521"/>
        <w:docPartObj>
          <w:docPartGallery w:val="Page Numbers (Bottom of Page)"/>
          <w:docPartUnique/>
        </w:docPartObj>
      </w:sdtPr>
      <w:sdtEndPr>
        <w:rPr>
          <w:rFonts w:ascii="Century Schoolbook" w:hAnsi="Century Schoolbook"/>
          <w:noProof/>
          <w:sz w:val="16"/>
        </w:rPr>
      </w:sdtEndPr>
      <w:sdtContent>
        <w:r w:rsidR="008C6F16">
          <w:rPr>
            <w:rFonts w:ascii="Century Schoolbook" w:hAnsi="Century Schoolbook"/>
            <w:sz w:val="16"/>
          </w:rPr>
          <w:t>Communication</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5D39" w14:textId="77777777" w:rsidR="00F56F4C" w:rsidRDefault="00F5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E046" w14:textId="77777777" w:rsidR="00AC5D45" w:rsidRDefault="00AC5D45" w:rsidP="00E84141">
      <w:r>
        <w:separator/>
      </w:r>
    </w:p>
  </w:footnote>
  <w:footnote w:type="continuationSeparator" w:id="0">
    <w:p w14:paraId="4A3B042F" w14:textId="77777777" w:rsidR="00AC5D45" w:rsidRDefault="00AC5D45" w:rsidP="00E8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7171" w14:textId="77777777" w:rsidR="00F56F4C" w:rsidRDefault="00F56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4A71" w14:textId="0FE718CE" w:rsidR="00E84141" w:rsidRPr="00E84141" w:rsidRDefault="00E84141" w:rsidP="00E84141">
    <w:pPr>
      <w:pStyle w:val="Header"/>
      <w:jc w:val="center"/>
      <w:rPr>
        <w:b/>
        <w:sz w:val="36"/>
      </w:rPr>
    </w:pPr>
    <w:r>
      <w:rPr>
        <w:b/>
        <w:noProof/>
        <w:sz w:val="36"/>
      </w:rPr>
      <w:drawing>
        <wp:anchor distT="0" distB="0" distL="114300" distR="114300" simplePos="0" relativeHeight="251658240" behindDoc="0" locked="0" layoutInCell="1" allowOverlap="1" wp14:anchorId="1C9AB48F" wp14:editId="7A8BEF24">
          <wp:simplePos x="0" y="0"/>
          <wp:positionH relativeFrom="column">
            <wp:posOffset>-866775</wp:posOffset>
          </wp:positionH>
          <wp:positionV relativeFrom="paragraph">
            <wp:posOffset>-409575</wp:posOffset>
          </wp:positionV>
          <wp:extent cx="731520" cy="758952"/>
          <wp:effectExtent l="0" t="0" r="0" b="0"/>
          <wp:wrapThrough wrapText="bothSides">
            <wp:wrapPolygon edited="0">
              <wp:start x="4500" y="0"/>
              <wp:lineTo x="3938" y="9761"/>
              <wp:lineTo x="0" y="12472"/>
              <wp:lineTo x="0" y="20064"/>
              <wp:lineTo x="20250" y="20064"/>
              <wp:lineTo x="20813" y="10845"/>
              <wp:lineTo x="7313" y="0"/>
              <wp:lineTo x="45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UID_Blac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14:sizeRelV relativeFrom="margin">
            <wp14:pctHeight>0</wp14:pctHeight>
          </wp14:sizeRelV>
        </wp:anchor>
      </w:drawing>
    </w:r>
    <w:r w:rsidRPr="00E84141">
      <w:rPr>
        <w:b/>
        <w:sz w:val="36"/>
      </w:rPr>
      <w:t>Black Hills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DA16" w14:textId="77777777" w:rsidR="00F56F4C" w:rsidRDefault="00F5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58"/>
    <w:multiLevelType w:val="hybridMultilevel"/>
    <w:tmpl w:val="4694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138F"/>
    <w:multiLevelType w:val="hybridMultilevel"/>
    <w:tmpl w:val="F22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E697C"/>
    <w:multiLevelType w:val="hybridMultilevel"/>
    <w:tmpl w:val="290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04FEA"/>
    <w:multiLevelType w:val="hybridMultilevel"/>
    <w:tmpl w:val="9F7A91AC"/>
    <w:lvl w:ilvl="0" w:tplc="10249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5606B"/>
    <w:multiLevelType w:val="hybridMultilevel"/>
    <w:tmpl w:val="857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10558"/>
    <w:multiLevelType w:val="hybridMultilevel"/>
    <w:tmpl w:val="41105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438F4"/>
    <w:multiLevelType w:val="multilevel"/>
    <w:tmpl w:val="4A5E78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D638EA"/>
    <w:multiLevelType w:val="hybridMultilevel"/>
    <w:tmpl w:val="579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004E0"/>
    <w:multiLevelType w:val="hybridMultilevel"/>
    <w:tmpl w:val="70C832A2"/>
    <w:lvl w:ilvl="0" w:tplc="E23010F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EE5573"/>
    <w:multiLevelType w:val="hybridMultilevel"/>
    <w:tmpl w:val="2DA4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02874"/>
    <w:multiLevelType w:val="hybridMultilevel"/>
    <w:tmpl w:val="6DF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41DDE"/>
    <w:multiLevelType w:val="hybridMultilevel"/>
    <w:tmpl w:val="F5488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9"/>
  </w:num>
  <w:num w:numId="5">
    <w:abstractNumId w:val="0"/>
  </w:num>
  <w:num w:numId="6">
    <w:abstractNumId w:val="2"/>
  </w:num>
  <w:num w:numId="7">
    <w:abstractNumId w:val="4"/>
  </w:num>
  <w:num w:numId="8">
    <w:abstractNumId w:val="7"/>
  </w:num>
  <w:num w:numId="9">
    <w:abstractNumId w:val="8"/>
  </w:num>
  <w:num w:numId="10">
    <w:abstractNumId w:val="5"/>
  </w:num>
  <w:num w:numId="11">
    <w:abstractNumId w:val="3"/>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EC"/>
    <w:rsid w:val="00001459"/>
    <w:rsid w:val="0003369F"/>
    <w:rsid w:val="000D08C7"/>
    <w:rsid w:val="000E2BB1"/>
    <w:rsid w:val="00120D89"/>
    <w:rsid w:val="00153B72"/>
    <w:rsid w:val="00197EE6"/>
    <w:rsid w:val="00254BD9"/>
    <w:rsid w:val="0028491B"/>
    <w:rsid w:val="00311AA9"/>
    <w:rsid w:val="003973DF"/>
    <w:rsid w:val="003C191B"/>
    <w:rsid w:val="003C6146"/>
    <w:rsid w:val="003E56D8"/>
    <w:rsid w:val="0041341C"/>
    <w:rsid w:val="00420FCE"/>
    <w:rsid w:val="00623B8D"/>
    <w:rsid w:val="0068227D"/>
    <w:rsid w:val="006D372F"/>
    <w:rsid w:val="007223B4"/>
    <w:rsid w:val="007967FE"/>
    <w:rsid w:val="007A028D"/>
    <w:rsid w:val="008779D4"/>
    <w:rsid w:val="0089467B"/>
    <w:rsid w:val="008A4525"/>
    <w:rsid w:val="008B10CD"/>
    <w:rsid w:val="008C6F16"/>
    <w:rsid w:val="008D0273"/>
    <w:rsid w:val="008D1529"/>
    <w:rsid w:val="008E34A0"/>
    <w:rsid w:val="0094376B"/>
    <w:rsid w:val="00A1104A"/>
    <w:rsid w:val="00A27363"/>
    <w:rsid w:val="00A32F8C"/>
    <w:rsid w:val="00A52138"/>
    <w:rsid w:val="00A658EC"/>
    <w:rsid w:val="00A8039C"/>
    <w:rsid w:val="00AA6C77"/>
    <w:rsid w:val="00AB18E1"/>
    <w:rsid w:val="00AC5D45"/>
    <w:rsid w:val="00AD483F"/>
    <w:rsid w:val="00B43D79"/>
    <w:rsid w:val="00B5366F"/>
    <w:rsid w:val="00BB6F4E"/>
    <w:rsid w:val="00BD7E7A"/>
    <w:rsid w:val="00C93925"/>
    <w:rsid w:val="00CA7442"/>
    <w:rsid w:val="00CB2C7D"/>
    <w:rsid w:val="00CF4823"/>
    <w:rsid w:val="00D02195"/>
    <w:rsid w:val="00D35EAB"/>
    <w:rsid w:val="00D64DF7"/>
    <w:rsid w:val="00E367C1"/>
    <w:rsid w:val="00E37374"/>
    <w:rsid w:val="00E52E21"/>
    <w:rsid w:val="00E73C47"/>
    <w:rsid w:val="00E84141"/>
    <w:rsid w:val="00F56F4C"/>
    <w:rsid w:val="00F70EF7"/>
    <w:rsid w:val="00FE7D25"/>
    <w:rsid w:val="1DF7A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8BA5A"/>
  <w15:chartTrackingRefBased/>
  <w15:docId w15:val="{2C5DB14F-147F-4112-957F-EF08EEA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8D"/>
    <w:rPr>
      <w:rFonts w:ascii="Segoe UI" w:hAnsi="Segoe UI" w:cs="Segoe UI"/>
      <w:sz w:val="18"/>
      <w:szCs w:val="18"/>
    </w:rPr>
  </w:style>
  <w:style w:type="table" w:styleId="TableGrid">
    <w:name w:val="Table Grid"/>
    <w:basedOn w:val="TableNormal"/>
    <w:uiPriority w:val="39"/>
    <w:rsid w:val="007A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925"/>
    <w:pPr>
      <w:ind w:left="720"/>
      <w:contextualSpacing/>
    </w:pPr>
  </w:style>
  <w:style w:type="character" w:styleId="Hyperlink">
    <w:name w:val="Hyperlink"/>
    <w:basedOn w:val="DefaultParagraphFont"/>
    <w:uiPriority w:val="99"/>
    <w:unhideWhenUsed/>
    <w:rsid w:val="006D372F"/>
    <w:rPr>
      <w:color w:val="0563C1" w:themeColor="hyperlink"/>
      <w:u w:val="single"/>
    </w:rPr>
  </w:style>
  <w:style w:type="paragraph" w:styleId="Header">
    <w:name w:val="header"/>
    <w:basedOn w:val="Normal"/>
    <w:link w:val="HeaderChar"/>
    <w:uiPriority w:val="99"/>
    <w:unhideWhenUsed/>
    <w:rsid w:val="00E84141"/>
    <w:pPr>
      <w:tabs>
        <w:tab w:val="center" w:pos="4680"/>
        <w:tab w:val="right" w:pos="9360"/>
      </w:tabs>
    </w:pPr>
  </w:style>
  <w:style w:type="character" w:customStyle="1" w:styleId="HeaderChar">
    <w:name w:val="Header Char"/>
    <w:basedOn w:val="DefaultParagraphFont"/>
    <w:link w:val="Header"/>
    <w:uiPriority w:val="99"/>
    <w:rsid w:val="00E84141"/>
  </w:style>
  <w:style w:type="paragraph" w:styleId="Footer">
    <w:name w:val="footer"/>
    <w:basedOn w:val="Normal"/>
    <w:link w:val="FooterChar"/>
    <w:uiPriority w:val="99"/>
    <w:unhideWhenUsed/>
    <w:rsid w:val="00E84141"/>
    <w:pPr>
      <w:tabs>
        <w:tab w:val="center" w:pos="4680"/>
        <w:tab w:val="right" w:pos="9360"/>
      </w:tabs>
    </w:pPr>
  </w:style>
  <w:style w:type="character" w:customStyle="1" w:styleId="FooterChar">
    <w:name w:val="Footer Char"/>
    <w:basedOn w:val="DefaultParagraphFont"/>
    <w:link w:val="Footer"/>
    <w:uiPriority w:val="99"/>
    <w:rsid w:val="00E84141"/>
  </w:style>
  <w:style w:type="paragraph" w:styleId="NormalWeb">
    <w:name w:val="Normal (Web)"/>
    <w:basedOn w:val="Normal"/>
    <w:uiPriority w:val="99"/>
    <w:semiHidden/>
    <w:unhideWhenUsed/>
    <w:rsid w:val="00311AA9"/>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11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906">
      <w:bodyDiv w:val="1"/>
      <w:marLeft w:val="0"/>
      <w:marRight w:val="0"/>
      <w:marTop w:val="0"/>
      <w:marBottom w:val="0"/>
      <w:divBdr>
        <w:top w:val="none" w:sz="0" w:space="0" w:color="auto"/>
        <w:left w:val="none" w:sz="0" w:space="0" w:color="auto"/>
        <w:bottom w:val="none" w:sz="0" w:space="0" w:color="auto"/>
        <w:right w:val="none" w:sz="0" w:space="0" w:color="auto"/>
      </w:divBdr>
      <w:divsChild>
        <w:div w:id="229929283">
          <w:marLeft w:val="0"/>
          <w:marRight w:val="0"/>
          <w:marTop w:val="0"/>
          <w:marBottom w:val="0"/>
          <w:divBdr>
            <w:top w:val="none" w:sz="0" w:space="0" w:color="auto"/>
            <w:left w:val="none" w:sz="0" w:space="0" w:color="auto"/>
            <w:bottom w:val="none" w:sz="0" w:space="0" w:color="auto"/>
            <w:right w:val="none" w:sz="0" w:space="0" w:color="auto"/>
          </w:divBdr>
        </w:div>
        <w:div w:id="1115757127">
          <w:marLeft w:val="0"/>
          <w:marRight w:val="0"/>
          <w:marTop w:val="0"/>
          <w:marBottom w:val="0"/>
          <w:divBdr>
            <w:top w:val="none" w:sz="0" w:space="0" w:color="auto"/>
            <w:left w:val="none" w:sz="0" w:space="0" w:color="auto"/>
            <w:bottom w:val="none" w:sz="0" w:space="0" w:color="auto"/>
            <w:right w:val="none" w:sz="0" w:space="0" w:color="auto"/>
          </w:divBdr>
        </w:div>
        <w:div w:id="871763893">
          <w:marLeft w:val="0"/>
          <w:marRight w:val="0"/>
          <w:marTop w:val="0"/>
          <w:marBottom w:val="0"/>
          <w:divBdr>
            <w:top w:val="none" w:sz="0" w:space="0" w:color="auto"/>
            <w:left w:val="none" w:sz="0" w:space="0" w:color="auto"/>
            <w:bottom w:val="none" w:sz="0" w:space="0" w:color="auto"/>
            <w:right w:val="none" w:sz="0" w:space="0" w:color="auto"/>
          </w:divBdr>
        </w:div>
        <w:div w:id="550119586">
          <w:marLeft w:val="0"/>
          <w:marRight w:val="0"/>
          <w:marTop w:val="0"/>
          <w:marBottom w:val="0"/>
          <w:divBdr>
            <w:top w:val="none" w:sz="0" w:space="0" w:color="auto"/>
            <w:left w:val="none" w:sz="0" w:space="0" w:color="auto"/>
            <w:bottom w:val="none" w:sz="0" w:space="0" w:color="auto"/>
            <w:right w:val="none" w:sz="0" w:space="0" w:color="auto"/>
          </w:divBdr>
        </w:div>
        <w:div w:id="1580864877">
          <w:marLeft w:val="0"/>
          <w:marRight w:val="0"/>
          <w:marTop w:val="0"/>
          <w:marBottom w:val="0"/>
          <w:divBdr>
            <w:top w:val="none" w:sz="0" w:space="0" w:color="auto"/>
            <w:left w:val="none" w:sz="0" w:space="0" w:color="auto"/>
            <w:bottom w:val="none" w:sz="0" w:space="0" w:color="auto"/>
            <w:right w:val="none" w:sz="0" w:space="0" w:color="auto"/>
          </w:divBdr>
        </w:div>
      </w:divsChild>
    </w:div>
    <w:div w:id="491412625">
      <w:bodyDiv w:val="1"/>
      <w:marLeft w:val="0"/>
      <w:marRight w:val="0"/>
      <w:marTop w:val="0"/>
      <w:marBottom w:val="0"/>
      <w:divBdr>
        <w:top w:val="none" w:sz="0" w:space="0" w:color="auto"/>
        <w:left w:val="none" w:sz="0" w:space="0" w:color="auto"/>
        <w:bottom w:val="none" w:sz="0" w:space="0" w:color="auto"/>
        <w:right w:val="none" w:sz="0" w:space="0" w:color="auto"/>
      </w:divBdr>
    </w:div>
    <w:div w:id="1594045269">
      <w:bodyDiv w:val="1"/>
      <w:marLeft w:val="0"/>
      <w:marRight w:val="0"/>
      <w:marTop w:val="0"/>
      <w:marBottom w:val="0"/>
      <w:divBdr>
        <w:top w:val="none" w:sz="0" w:space="0" w:color="auto"/>
        <w:left w:val="none" w:sz="0" w:space="0" w:color="auto"/>
        <w:bottom w:val="none" w:sz="0" w:space="0" w:color="auto"/>
        <w:right w:val="none" w:sz="0" w:space="0" w:color="auto"/>
      </w:divBdr>
    </w:div>
    <w:div w:id="1854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B616-F1DA-474F-9C30-663575AA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Design</dc:creator>
  <cp:keywords/>
  <dc:description/>
  <cp:lastModifiedBy>Pallapu, Prasanthi</cp:lastModifiedBy>
  <cp:revision>20</cp:revision>
  <cp:lastPrinted>2018-12-03T22:44:00Z</cp:lastPrinted>
  <dcterms:created xsi:type="dcterms:W3CDTF">2018-12-16T23:38:00Z</dcterms:created>
  <dcterms:modified xsi:type="dcterms:W3CDTF">2020-01-30T18:05:00Z</dcterms:modified>
</cp:coreProperties>
</file>